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D6762" w14:textId="77777777" w:rsidR="00F43F31" w:rsidRDefault="00F43F31" w:rsidP="005F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KEŞAP KIRSAL KALKINMA YEREL EYLEM GRUBU DERNEĞİ</w:t>
      </w:r>
    </w:p>
    <w:p w14:paraId="59DB4559" w14:textId="77777777" w:rsidR="005F4B03" w:rsidRPr="005F4B03" w:rsidRDefault="005F4B03" w:rsidP="005F4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532378" w14:textId="38283546" w:rsidR="005F4B03" w:rsidRDefault="005F4B03" w:rsidP="00EE3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DERNEK </w:t>
      </w:r>
      <w:r w:rsidR="00EE35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OFİS MALZEMESİ VE MOBİLYASI </w:t>
      </w:r>
      <w:bookmarkStart w:id="0" w:name="_GoBack"/>
      <w:bookmarkEnd w:id="0"/>
      <w:r w:rsidR="00F43F31"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İÇİN</w:t>
      </w:r>
    </w:p>
    <w:p w14:paraId="5EB8D4AF" w14:textId="6A64851A" w:rsidR="006B7E2A" w:rsidRPr="005F4B03" w:rsidRDefault="00F43F31" w:rsidP="005F4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7503F93C" w14:textId="5D995759" w:rsidR="00F43F31" w:rsidRDefault="00F43F31" w:rsidP="006B7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TEKLİF MEKTUBU</w:t>
      </w:r>
    </w:p>
    <w:p w14:paraId="0FBD417A" w14:textId="77777777" w:rsidR="005F4B03" w:rsidRPr="005F4B03" w:rsidRDefault="005F4B03" w:rsidP="006B7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7D5C72" w14:textId="5E88DFAD" w:rsidR="00F43F31" w:rsidRPr="005F4B03" w:rsidRDefault="00F43F31" w:rsidP="00BF02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numarası, adı, teknik özellikleri, tanımı, birimi ve miktarı detaylandırılmış harcama kalemlerinin;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Keşap Kırsal Kalkınma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Yerel Eylem Grubu Derneği Dernek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Yönetim Kurulu’nun </w:t>
      </w:r>
      <w:r w:rsidR="00CD2989" w:rsidRPr="005F4B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0</w:t>
      </w:r>
      <w:r w:rsidR="003F1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2</w:t>
      </w:r>
      <w:r w:rsidRPr="005F4B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.0</w:t>
      </w:r>
      <w:r w:rsidR="00CD2989" w:rsidRPr="005F4B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4</w:t>
      </w:r>
      <w:r w:rsidRPr="005F4B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.2026/</w:t>
      </w:r>
      <w:r w:rsidR="00CD2989" w:rsidRPr="005F4B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2</w:t>
      </w:r>
      <w:r w:rsidR="003F1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2</w:t>
      </w:r>
      <w:r w:rsidRPr="005F4B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nolu</w:t>
      </w:r>
      <w:proofErr w:type="spellEnd"/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aldığı karar gereğince piyasadan tedarik edilmesine karar verilmiştir.</w:t>
      </w:r>
    </w:p>
    <w:p w14:paraId="4E761686" w14:textId="0DD610E9" w:rsidR="00F43F31" w:rsidRPr="005F4B03" w:rsidRDefault="00F43F31" w:rsidP="006B7E2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43F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>        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        </w:t>
      </w:r>
      <w:r w:rsidRPr="00F43F3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    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</w:t>
      </w:r>
      <w:proofErr w:type="gramStart"/>
      <w:r w:rsidR="00C31F2A">
        <w:rPr>
          <w:rFonts w:ascii="Times New Roman" w:eastAsia="Times New Roman" w:hAnsi="Times New Roman" w:cs="Times New Roman"/>
          <w:sz w:val="24"/>
          <w:szCs w:val="24"/>
          <w:lang w:eastAsia="tr-TR"/>
        </w:rPr>
        <w:t>29</w:t>
      </w:r>
      <w:r w:rsidR="00CD2989"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C72E62"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CD2989"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="00B23831"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2026</w:t>
      </w:r>
      <w:proofErr w:type="gramEnd"/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                       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      </w:t>
      </w:r>
      <w:r w:rsidR="006B7E2A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</w:t>
      </w:r>
      <w:r w:rsidR="000E59E3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Hüseyin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ÖZKAYA</w:t>
      </w:r>
    </w:p>
    <w:p w14:paraId="234B015A" w14:textId="02ACE65E" w:rsidR="00F43F31" w:rsidRPr="005F4B03" w:rsidRDefault="006B7E2A" w:rsidP="006B7E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</w:t>
      </w:r>
      <w:r w:rsidR="00B238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Keşap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YEG De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rneği </w:t>
      </w:r>
      <w:r w:rsidR="00C72E62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YK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Başkanı</w:t>
      </w:r>
    </w:p>
    <w:tbl>
      <w:tblPr>
        <w:tblW w:w="91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2626"/>
        <w:gridCol w:w="4055"/>
        <w:gridCol w:w="867"/>
        <w:gridCol w:w="1000"/>
      </w:tblGrid>
      <w:tr w:rsidR="00F43F31" w:rsidRPr="00F43F31" w14:paraId="709867F0" w14:textId="77777777" w:rsidTr="00637280">
        <w:trPr>
          <w:trHeight w:val="1194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F86FE8" w14:textId="6D91BA7C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9DA91" w14:textId="4F397DB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Harcama Kalemi 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Mal, Hizmet </w:t>
            </w:r>
            <w:r w:rsidR="00637280" w:rsidRPr="00637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 İnşaat</w:t>
            </w:r>
            <w:r w:rsidR="00637280" w:rsidRPr="00B34981">
              <w:rPr>
                <w:rFonts w:ascii="Times New Roman" w:hAnsi="Times New Roman" w:cs="Times New Roman"/>
              </w:rPr>
              <w:t xml:space="preserve"> </w:t>
            </w:r>
            <w:r w:rsidR="00BF02C0" w:rsidRPr="005F4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İşinin)</w:t>
            </w:r>
            <w:r w:rsidR="00BF02C0"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13CBFA" w14:textId="77777777" w:rsidR="00F43F31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Teknik Özellikleri</w:t>
            </w:r>
          </w:p>
          <w:p w14:paraId="1372CADD" w14:textId="5D0D507A" w:rsidR="007D59D0" w:rsidRPr="005F4B03" w:rsidRDefault="007D59D0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(İşin Tanımı)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D4020" w14:textId="7AFB2EB6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DC2D" w14:textId="46B8B730" w:rsidR="00F43F31" w:rsidRPr="005F4B03" w:rsidRDefault="006B7E2A" w:rsidP="00A63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</w:tr>
      <w:tr w:rsidR="00F43F31" w:rsidRPr="00F43F31" w14:paraId="054E59C4" w14:textId="77777777" w:rsidTr="00C31F2A">
        <w:trPr>
          <w:trHeight w:val="1205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D847DE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9D5DC" w14:textId="39E7685B" w:rsidR="00F43F31" w:rsidRPr="005F4B03" w:rsidRDefault="00C31F2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Tabela Pano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96877" w14:textId="21797FB0" w:rsidR="00C31F2A" w:rsidRDefault="00C31F2A" w:rsidP="005F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F2A">
              <w:rPr>
                <w:rFonts w:ascii="Times New Roman" w:hAnsi="Times New Roman" w:cs="Times New Roman"/>
                <w:sz w:val="24"/>
                <w:szCs w:val="24"/>
              </w:rPr>
              <w:t xml:space="preserve">Malzeme: Metal </w:t>
            </w:r>
          </w:p>
          <w:p w14:paraId="06B6D413" w14:textId="4D245057" w:rsidR="00F43F31" w:rsidRPr="005F4B03" w:rsidRDefault="00C31F2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31F2A">
              <w:rPr>
                <w:rFonts w:ascii="Times New Roman" w:hAnsi="Times New Roman" w:cs="Times New Roman"/>
                <w:sz w:val="24"/>
                <w:szCs w:val="24"/>
              </w:rPr>
              <w:t>Ölçü: En az 50 cm*75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F2A103" w14:textId="77777777" w:rsidR="00F43F31" w:rsidRPr="005F4B03" w:rsidRDefault="00F43F31" w:rsidP="00C31F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17CE34" w14:textId="77777777" w:rsidR="00F43F31" w:rsidRPr="005F4B03" w:rsidRDefault="00F43F31" w:rsidP="00C31F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43F31" w:rsidRPr="00F43F31" w14:paraId="2A6CC7D4" w14:textId="77777777" w:rsidTr="00C31F2A">
        <w:trPr>
          <w:trHeight w:val="1181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D66283" w14:textId="77777777" w:rsidR="00F43F31" w:rsidRPr="005F4B03" w:rsidRDefault="00F43F31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8DF8CF" w14:textId="2623E46C" w:rsidR="00F43F31" w:rsidRPr="005F4B03" w:rsidRDefault="00C31F2A" w:rsidP="009C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Makam Bayrağı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D11DBD" w14:textId="50DADA6B" w:rsidR="00C31F2A" w:rsidRDefault="00C31F2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3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Saten kumaş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C3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86D9091" w14:textId="6E4FC8A4" w:rsidR="00C31F2A" w:rsidRDefault="00C31F2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3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100 cm*150 cm ölçülerinde, baskılı, </w:t>
            </w:r>
          </w:p>
          <w:p w14:paraId="2FB1BC03" w14:textId="41D2D8FB" w:rsidR="00F43F31" w:rsidRPr="005F4B03" w:rsidRDefault="00C31F2A" w:rsidP="005F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  <w:r w:rsidRPr="00C3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irek malzemesi: krom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689CB" w14:textId="77777777" w:rsidR="00F43F31" w:rsidRPr="005F4B03" w:rsidRDefault="00F43F31" w:rsidP="00C31F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F4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610E41" w14:textId="7207E6A6" w:rsidR="00F43F31" w:rsidRPr="005F4B03" w:rsidRDefault="00C31F2A" w:rsidP="00C31F2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</w:tbl>
    <w:p w14:paraId="4F41B409" w14:textId="77777777" w:rsidR="005F4B03" w:rsidRDefault="005F4B03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p w14:paraId="0067C567" w14:textId="49655383" w:rsidR="00F43F31" w:rsidRPr="005F4B03" w:rsidRDefault="00F43F31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Genel Şartlar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 xml:space="preserve">            </w:t>
      </w:r>
      <w:r w:rsidRPr="005F4B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ab/>
        <w:t>  </w:t>
      </w:r>
    </w:p>
    <w:p w14:paraId="33FFBDAC" w14:textId="067B0D04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-Verilen Teklifler KDV Hariç olarak verilecektir.</w:t>
      </w:r>
    </w:p>
    <w:p w14:paraId="177812A2" w14:textId="746F8440" w:rsidR="00A63000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2-Teklifler proforma fatura veya ekte bulunan teklif dokümanı kullanılarak kaşe ve imza edilmiş olarak teslim edilecektir.          </w:t>
      </w:r>
    </w:p>
    <w:p w14:paraId="751C4486" w14:textId="0817BDA7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-Verilen tekliflerin geçerlilik süresi en az </w:t>
      </w:r>
      <w:r w:rsidR="00C31F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</w:t>
      </w:r>
      <w:r w:rsidR="00F43F31"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C31F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="00F43F31"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olacaktır.</w:t>
      </w:r>
    </w:p>
    <w:p w14:paraId="587DCF1A" w14:textId="443C46A7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-Teklifler, son teklif verme tarihinden sonraki </w:t>
      </w:r>
      <w:r w:rsidR="00C31F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014B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içinde yönetim kurulumuzca değerlendirilecek ve seçilen tedarikçi ile derneğimiz arasında tedarik sözleşmesi imzalanacaktır. İş, en geç </w:t>
      </w:r>
      <w:r w:rsidR="00C31F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</w:t>
      </w:r>
      <w:r w:rsidR="00F43F31"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C31F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="00F43F31"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 teslim edilmelidir.     </w:t>
      </w:r>
    </w:p>
    <w:p w14:paraId="6D7EED30" w14:textId="182BBA42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-Teklifte belirtilen ürünler en az 2 yıl süre ile garantili olacaktır.</w:t>
      </w:r>
    </w:p>
    <w:p w14:paraId="395E34FC" w14:textId="0C20E179" w:rsidR="00F43F31" w:rsidRPr="005F4B03" w:rsidRDefault="00A63000" w:rsidP="00F43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-Yüklenici ürünlerin teslimi ile birlik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 Fatura, Garanti Belgeleri, v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605B77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belgeler derneğimize </w:t>
      </w:r>
      <w:proofErr w:type="gramStart"/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</w:t>
      </w:r>
      <w:proofErr w:type="gramEnd"/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edilecek olup teslimden sonra en geç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45</w:t>
      </w:r>
      <w:r w:rsidR="00F43F31"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gün içerisinde derneğimizin hesabından yüklenicinin/ tedarikçinin belirteceği banka hesap numarasına ödeme gerçekleştirilecektir. Yüklenici derneğimizin isteyeceği her türlü yasal belgeyi sunmayı peşinen kabul eder.</w:t>
      </w:r>
    </w:p>
    <w:p w14:paraId="6E238CC6" w14:textId="1EA6F6ED" w:rsidR="00CE7B8D" w:rsidRPr="005F4B03" w:rsidRDefault="00A63000" w:rsidP="00CD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7-Derneğe son teklif/proforma fatura verme tarihi </w:t>
      </w:r>
      <w:r w:rsidR="00C31F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</w:t>
      </w:r>
      <w:r w:rsidR="00C31F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.2026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Pr="005F4B0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16:00</w:t>
      </w:r>
      <w:r w:rsidRPr="005F4B03">
        <w:rPr>
          <w:rFonts w:ascii="Times New Roman" w:eastAsia="Times New Roman" w:hAnsi="Times New Roman" w:cs="Times New Roman"/>
          <w:sz w:val="24"/>
          <w:szCs w:val="24"/>
          <w:lang w:eastAsia="tr-TR"/>
        </w:rPr>
        <w:t>’dır</w:t>
      </w:r>
      <w:proofErr w:type="gramEnd"/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 tarih ve saatten sonra verilen teklif/proforma fatura dernekçe değerlendirmeye alınmayacaktır. Teklif/Proforma Faturanın 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Bozkurt Mah. Hükümet Konağı Kapı No:41/11 Kat:4 Keşap/G</w:t>
      </w:r>
      <w:r w:rsidR="00801DF3"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>İ</w:t>
      </w:r>
      <w:r w:rsidRPr="005F4B03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tr-TR"/>
        </w:rPr>
        <w:t xml:space="preserve">RESUN </w:t>
      </w:r>
      <w:r w:rsidRPr="005F4B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adresine elden teslim edilmesi ya da imzalı kaşeli olarak info@kesapyeg.com.tr e-posta adresine gönderilmesi zorunludur.</w:t>
      </w:r>
    </w:p>
    <w:sectPr w:rsidR="00CE7B8D" w:rsidRPr="005F4B03" w:rsidSect="005F4B0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51"/>
    <w:rsid w:val="00014B68"/>
    <w:rsid w:val="000B1F48"/>
    <w:rsid w:val="000C32D4"/>
    <w:rsid w:val="000E59E3"/>
    <w:rsid w:val="001A1598"/>
    <w:rsid w:val="003D6D66"/>
    <w:rsid w:val="003F114C"/>
    <w:rsid w:val="00597CA2"/>
    <w:rsid w:val="005F4B03"/>
    <w:rsid w:val="006011DF"/>
    <w:rsid w:val="00605B77"/>
    <w:rsid w:val="00637280"/>
    <w:rsid w:val="006B7E2A"/>
    <w:rsid w:val="006C23B4"/>
    <w:rsid w:val="006C44F8"/>
    <w:rsid w:val="00717A87"/>
    <w:rsid w:val="007A3FE0"/>
    <w:rsid w:val="007D59D0"/>
    <w:rsid w:val="00801DF3"/>
    <w:rsid w:val="00810DB3"/>
    <w:rsid w:val="008D03AC"/>
    <w:rsid w:val="009C575C"/>
    <w:rsid w:val="00A63000"/>
    <w:rsid w:val="00A75F4B"/>
    <w:rsid w:val="00B23831"/>
    <w:rsid w:val="00B34981"/>
    <w:rsid w:val="00BF02C0"/>
    <w:rsid w:val="00C31F2A"/>
    <w:rsid w:val="00C53D51"/>
    <w:rsid w:val="00C72E62"/>
    <w:rsid w:val="00CD2989"/>
    <w:rsid w:val="00CE7B8D"/>
    <w:rsid w:val="00EA2F16"/>
    <w:rsid w:val="00EE35E5"/>
    <w:rsid w:val="00F37822"/>
    <w:rsid w:val="00F43F31"/>
    <w:rsid w:val="00FB48A5"/>
    <w:rsid w:val="00FB7B04"/>
    <w:rsid w:val="00FC3D9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798A"/>
  <w15:chartTrackingRefBased/>
  <w15:docId w15:val="{9CE1044A-B480-4C95-A8FC-27C4E626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1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Technopc</cp:lastModifiedBy>
  <cp:revision>24</cp:revision>
  <dcterms:created xsi:type="dcterms:W3CDTF">2026-04-28T12:20:00Z</dcterms:created>
  <dcterms:modified xsi:type="dcterms:W3CDTF">2026-04-30T12:57:00Z</dcterms:modified>
</cp:coreProperties>
</file>