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D6762" w14:textId="77777777" w:rsidR="00F43F31" w:rsidRPr="00F43F31" w:rsidRDefault="00F43F31" w:rsidP="006B7E2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KEŞAP KIRSAL KALKINMA</w:t>
      </w:r>
      <w:r w:rsidRPr="00F43F3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YEREL EYLEM GRUBU DERNEĞİ</w:t>
      </w:r>
    </w:p>
    <w:p w14:paraId="5EB8D4AF" w14:textId="296BDDD4" w:rsidR="006B7E2A" w:rsidRDefault="006C23B4" w:rsidP="006B7E2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OFİS MALZEMESİ VE MOBİLYASI</w:t>
      </w:r>
      <w:r w:rsidR="00F43F31" w:rsidRPr="00F43F3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İÇİN </w:t>
      </w:r>
    </w:p>
    <w:p w14:paraId="7503F93C" w14:textId="5D995759" w:rsidR="00F43F31" w:rsidRPr="00F43F31" w:rsidRDefault="00F43F31" w:rsidP="006B7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43F3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TEKLİF MEKTUBU</w:t>
      </w:r>
    </w:p>
    <w:p w14:paraId="347D5C72" w14:textId="6DED9AA3" w:rsidR="00F43F31" w:rsidRPr="006B7E2A" w:rsidRDefault="00F43F31" w:rsidP="00BF02C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>        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Pr="006B7E2A">
        <w:rPr>
          <w:rFonts w:ascii="Times New Roman" w:eastAsia="Times New Roman" w:hAnsi="Times New Roman" w:cs="Times New Roman"/>
          <w:color w:val="000000"/>
          <w:lang w:eastAsia="tr-TR"/>
        </w:rPr>
        <w:t>Aşağıda numarası, adı, teknik özellikleri, tanımı, birimi ve miktarı detaylandırılmış harcama kalemlerinin;</w:t>
      </w:r>
      <w:r w:rsidR="00605B77" w:rsidRPr="006B7E2A">
        <w:rPr>
          <w:rFonts w:ascii="Times New Roman" w:eastAsia="Times New Roman" w:hAnsi="Times New Roman" w:cs="Times New Roman"/>
          <w:color w:val="000000"/>
          <w:lang w:eastAsia="tr-TR"/>
        </w:rPr>
        <w:t xml:space="preserve"> Keşap Kırsal Kalkınma </w:t>
      </w:r>
      <w:r w:rsidRPr="006B7E2A">
        <w:rPr>
          <w:rFonts w:ascii="Times New Roman" w:eastAsia="Times New Roman" w:hAnsi="Times New Roman" w:cs="Times New Roman"/>
          <w:color w:val="000000"/>
          <w:lang w:eastAsia="tr-TR"/>
        </w:rPr>
        <w:t>Yerel Eylem Grubu Derneği Dernek</w:t>
      </w:r>
      <w:r w:rsidRPr="006B7E2A">
        <w:rPr>
          <w:rFonts w:ascii="Times New Roman" w:eastAsia="Times New Roman" w:hAnsi="Times New Roman" w:cs="Times New Roman"/>
          <w:color w:val="000000"/>
          <w:shd w:val="clear" w:color="auto" w:fill="FFFFFF"/>
          <w:lang w:eastAsia="tr-TR"/>
        </w:rPr>
        <w:t xml:space="preserve"> Yönetim Kurulu’nun </w:t>
      </w:r>
      <w:r w:rsidR="00CD2989" w:rsidRPr="00CD2989">
        <w:rPr>
          <w:rFonts w:ascii="Times New Roman" w:eastAsia="Times New Roman" w:hAnsi="Times New Roman" w:cs="Times New Roman"/>
          <w:shd w:val="clear" w:color="auto" w:fill="FFFFFF"/>
          <w:lang w:eastAsia="tr-TR"/>
        </w:rPr>
        <w:t>02</w:t>
      </w:r>
      <w:r w:rsidRPr="00CD2989">
        <w:rPr>
          <w:rFonts w:ascii="Times New Roman" w:eastAsia="Times New Roman" w:hAnsi="Times New Roman" w:cs="Times New Roman"/>
          <w:shd w:val="clear" w:color="auto" w:fill="FFFFFF"/>
          <w:lang w:eastAsia="tr-TR"/>
        </w:rPr>
        <w:t>.0</w:t>
      </w:r>
      <w:r w:rsidR="00CD2989" w:rsidRPr="00CD2989">
        <w:rPr>
          <w:rFonts w:ascii="Times New Roman" w:eastAsia="Times New Roman" w:hAnsi="Times New Roman" w:cs="Times New Roman"/>
          <w:shd w:val="clear" w:color="auto" w:fill="FFFFFF"/>
          <w:lang w:eastAsia="tr-TR"/>
        </w:rPr>
        <w:t>4</w:t>
      </w:r>
      <w:r w:rsidRPr="00CD2989">
        <w:rPr>
          <w:rFonts w:ascii="Times New Roman" w:eastAsia="Times New Roman" w:hAnsi="Times New Roman" w:cs="Times New Roman"/>
          <w:shd w:val="clear" w:color="auto" w:fill="FFFFFF"/>
          <w:lang w:eastAsia="tr-TR"/>
        </w:rPr>
        <w:t>.2026/</w:t>
      </w:r>
      <w:r w:rsidR="00CD2989">
        <w:rPr>
          <w:rFonts w:ascii="Times New Roman" w:eastAsia="Times New Roman" w:hAnsi="Times New Roman" w:cs="Times New Roman"/>
          <w:shd w:val="clear" w:color="auto" w:fill="FFFFFF"/>
          <w:lang w:eastAsia="tr-TR"/>
        </w:rPr>
        <w:t>22</w:t>
      </w:r>
      <w:r w:rsidRPr="006B7E2A">
        <w:rPr>
          <w:rFonts w:ascii="Times New Roman" w:eastAsia="Times New Roman" w:hAnsi="Times New Roman" w:cs="Times New Roman"/>
          <w:shd w:val="clear" w:color="auto" w:fill="FFFFFF"/>
          <w:lang w:eastAsia="tr-TR"/>
        </w:rPr>
        <w:t xml:space="preserve"> </w:t>
      </w:r>
      <w:proofErr w:type="spellStart"/>
      <w:r w:rsidRPr="006B7E2A">
        <w:rPr>
          <w:rFonts w:ascii="Times New Roman" w:eastAsia="Times New Roman" w:hAnsi="Times New Roman" w:cs="Times New Roman"/>
          <w:color w:val="000000"/>
          <w:shd w:val="clear" w:color="auto" w:fill="FFFFFF"/>
          <w:lang w:eastAsia="tr-TR"/>
        </w:rPr>
        <w:t>nolu</w:t>
      </w:r>
      <w:proofErr w:type="spellEnd"/>
      <w:r w:rsidRPr="006B7E2A">
        <w:rPr>
          <w:rFonts w:ascii="Times New Roman" w:eastAsia="Times New Roman" w:hAnsi="Times New Roman" w:cs="Times New Roman"/>
          <w:color w:val="000000"/>
          <w:shd w:val="clear" w:color="auto" w:fill="FFFFFF"/>
          <w:lang w:eastAsia="tr-TR"/>
        </w:rPr>
        <w:t xml:space="preserve"> aldığı karar gereğince piyasadan tedarik edilmesine karar verilmiştir.</w:t>
      </w:r>
    </w:p>
    <w:p w14:paraId="4E761686" w14:textId="37F5AD59" w:rsidR="00F43F31" w:rsidRPr="00F43F31" w:rsidRDefault="00F43F31" w:rsidP="006B7E2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43F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 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>        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="00B23831">
        <w:rPr>
          <w:rFonts w:ascii="Times New Roman" w:eastAsia="Times New Roman" w:hAnsi="Times New Roman" w:cs="Times New Roman"/>
          <w:color w:val="000000"/>
          <w:lang w:eastAsia="tr-TR"/>
        </w:rPr>
        <w:t xml:space="preserve">                    </w:t>
      </w:r>
      <w:r w:rsidR="006B7E2A">
        <w:rPr>
          <w:rFonts w:ascii="Times New Roman" w:eastAsia="Times New Roman" w:hAnsi="Times New Roman" w:cs="Times New Roman"/>
          <w:color w:val="000000"/>
          <w:lang w:eastAsia="tr-TR"/>
        </w:rPr>
        <w:t xml:space="preserve">            </w:t>
      </w:r>
      <w:proofErr w:type="gramStart"/>
      <w:r w:rsidR="00CD2989">
        <w:rPr>
          <w:rFonts w:ascii="Times New Roman" w:eastAsia="Times New Roman" w:hAnsi="Times New Roman" w:cs="Times New Roman"/>
          <w:lang w:eastAsia="tr-TR"/>
        </w:rPr>
        <w:t>29/</w:t>
      </w:r>
      <w:r w:rsidR="00C72E62" w:rsidRPr="00CD2989">
        <w:rPr>
          <w:rFonts w:ascii="Times New Roman" w:eastAsia="Times New Roman" w:hAnsi="Times New Roman" w:cs="Times New Roman"/>
          <w:lang w:eastAsia="tr-TR"/>
        </w:rPr>
        <w:t>0</w:t>
      </w:r>
      <w:r w:rsidR="00CD2989">
        <w:rPr>
          <w:rFonts w:ascii="Times New Roman" w:eastAsia="Times New Roman" w:hAnsi="Times New Roman" w:cs="Times New Roman"/>
          <w:lang w:eastAsia="tr-TR"/>
        </w:rPr>
        <w:t>4</w:t>
      </w:r>
      <w:r w:rsidR="00B23831" w:rsidRPr="00CD2989">
        <w:rPr>
          <w:rFonts w:ascii="Times New Roman" w:eastAsia="Times New Roman" w:hAnsi="Times New Roman" w:cs="Times New Roman"/>
          <w:lang w:eastAsia="tr-TR"/>
        </w:rPr>
        <w:t>/</w:t>
      </w:r>
      <w:r w:rsidRPr="00CD2989">
        <w:rPr>
          <w:rFonts w:ascii="Times New Roman" w:eastAsia="Times New Roman" w:hAnsi="Times New Roman" w:cs="Times New Roman"/>
          <w:lang w:eastAsia="tr-TR"/>
        </w:rPr>
        <w:t>2026</w:t>
      </w:r>
      <w:proofErr w:type="gramEnd"/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 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                       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       </w:t>
      </w:r>
      <w:r w:rsidR="006B7E2A">
        <w:rPr>
          <w:rFonts w:ascii="Times New Roman" w:eastAsia="Times New Roman" w:hAnsi="Times New Roman" w:cs="Times New Roman"/>
          <w:color w:val="000000"/>
          <w:lang w:eastAsia="tr-TR"/>
        </w:rPr>
        <w:t xml:space="preserve">                 </w:t>
      </w:r>
      <w:r w:rsidR="000E59E3">
        <w:rPr>
          <w:rFonts w:ascii="Times New Roman" w:eastAsia="Times New Roman" w:hAnsi="Times New Roman" w:cs="Times New Roman"/>
          <w:color w:val="000000"/>
          <w:lang w:eastAsia="tr-TR"/>
        </w:rPr>
        <w:t xml:space="preserve">  Hüseyin</w:t>
      </w:r>
      <w:r w:rsidR="00B23831">
        <w:rPr>
          <w:rFonts w:ascii="Times New Roman" w:eastAsia="Times New Roman" w:hAnsi="Times New Roman" w:cs="Times New Roman"/>
          <w:color w:val="000000"/>
          <w:lang w:eastAsia="tr-TR"/>
        </w:rPr>
        <w:t xml:space="preserve"> ÖZKAYA</w:t>
      </w:r>
    </w:p>
    <w:p w14:paraId="234B015A" w14:textId="076E157E" w:rsidR="00F43F31" w:rsidRPr="00F43F31" w:rsidRDefault="006B7E2A" w:rsidP="006B7E2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                                                                                                   </w:t>
      </w:r>
      <w:r w:rsidR="00B23831">
        <w:rPr>
          <w:rFonts w:ascii="Times New Roman" w:eastAsia="Times New Roman" w:hAnsi="Times New Roman" w:cs="Times New Roman"/>
          <w:color w:val="000000"/>
          <w:lang w:eastAsia="tr-TR"/>
        </w:rPr>
        <w:t xml:space="preserve">Keşap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YEG De</w:t>
      </w:r>
      <w:r w:rsidR="00F43F31" w:rsidRPr="00F43F31">
        <w:rPr>
          <w:rFonts w:ascii="Times New Roman" w:eastAsia="Times New Roman" w:hAnsi="Times New Roman" w:cs="Times New Roman"/>
          <w:color w:val="000000"/>
          <w:lang w:eastAsia="tr-TR"/>
        </w:rPr>
        <w:t xml:space="preserve">rneği </w:t>
      </w:r>
      <w:r w:rsidR="00C72E62">
        <w:rPr>
          <w:rFonts w:ascii="Times New Roman" w:eastAsia="Times New Roman" w:hAnsi="Times New Roman" w:cs="Times New Roman"/>
          <w:color w:val="000000"/>
          <w:lang w:eastAsia="tr-TR"/>
        </w:rPr>
        <w:t xml:space="preserve">YK </w:t>
      </w:r>
      <w:r w:rsidR="00F43F31" w:rsidRPr="00F43F31">
        <w:rPr>
          <w:rFonts w:ascii="Times New Roman" w:eastAsia="Times New Roman" w:hAnsi="Times New Roman" w:cs="Times New Roman"/>
          <w:color w:val="000000"/>
          <w:lang w:eastAsia="tr-TR"/>
        </w:rPr>
        <w:t>Başkanı</w:t>
      </w:r>
    </w:p>
    <w:tbl>
      <w:tblPr>
        <w:tblW w:w="91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2223"/>
        <w:gridCol w:w="4614"/>
        <w:gridCol w:w="812"/>
        <w:gridCol w:w="934"/>
      </w:tblGrid>
      <w:tr w:rsidR="00F43F31" w:rsidRPr="00F43F31" w14:paraId="709867F0" w14:textId="77777777" w:rsidTr="003C3939">
        <w:trPr>
          <w:trHeight w:val="7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F86FE8" w14:textId="6D91BA7C" w:rsidR="00F43F31" w:rsidRPr="00A91110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A911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E9DA91" w14:textId="209ADB10" w:rsidR="00F43F31" w:rsidRPr="00A91110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A911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Harcama Kalemi </w:t>
            </w:r>
            <w:r w:rsidR="00BF02C0" w:rsidRPr="00A911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</w:t>
            </w:r>
            <w:r w:rsidR="00BF02C0" w:rsidRPr="00A91110">
              <w:rPr>
                <w:rFonts w:ascii="Times New Roman" w:hAnsi="Times New Roman" w:cs="Times New Roman"/>
                <w:b/>
                <w:bCs/>
              </w:rPr>
              <w:t>Mal, Hizmet</w:t>
            </w:r>
            <w:r w:rsidR="003C3939" w:rsidRPr="00A91110">
              <w:rPr>
                <w:rFonts w:ascii="Times New Roman" w:hAnsi="Times New Roman" w:cs="Times New Roman"/>
                <w:b/>
                <w:bCs/>
              </w:rPr>
              <w:t xml:space="preserve"> veya İnşaat</w:t>
            </w:r>
            <w:r w:rsidR="00BF02C0" w:rsidRPr="00A91110">
              <w:rPr>
                <w:rFonts w:ascii="Times New Roman" w:hAnsi="Times New Roman" w:cs="Times New Roman"/>
                <w:b/>
                <w:bCs/>
              </w:rPr>
              <w:t xml:space="preserve"> İşinin)</w:t>
            </w:r>
            <w:r w:rsidR="00BF02C0" w:rsidRPr="00A911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A911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EAA489" w14:textId="77777777" w:rsidR="00F43F31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911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Teknik Özellikleri</w:t>
            </w:r>
          </w:p>
          <w:p w14:paraId="1372CADD" w14:textId="18218CD8" w:rsidR="00945879" w:rsidRPr="00A91110" w:rsidRDefault="00945879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(İşin Tanımı)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DD4020" w14:textId="7AFB2EB6" w:rsidR="00F43F31" w:rsidRPr="00A91110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A911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Birimi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F1DC2D" w14:textId="46B8B730" w:rsidR="00F43F31" w:rsidRPr="00A91110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A911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Miktarı</w:t>
            </w:r>
          </w:p>
        </w:tc>
      </w:tr>
      <w:tr w:rsidR="00F43F31" w:rsidRPr="00F43F31" w14:paraId="054E59C4" w14:textId="77777777" w:rsidTr="003C3939">
        <w:trPr>
          <w:trHeight w:val="12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D847DE" w14:textId="77777777" w:rsidR="00F43F31" w:rsidRPr="00B34981" w:rsidRDefault="00F43F31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49D5DC" w14:textId="5489CA4C" w:rsidR="00F43F31" w:rsidRPr="00B34981" w:rsidRDefault="00C73D45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</w:rPr>
              <w:t>Ofis Masası</w:t>
            </w:r>
            <w:bookmarkStart w:id="0" w:name="_GoBack"/>
            <w:bookmarkEnd w:id="0"/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5CEDD" w14:textId="77777777" w:rsidR="00C73D45" w:rsidRPr="00C73D45" w:rsidRDefault="00C73D45" w:rsidP="00C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73D45">
              <w:rPr>
                <w:rFonts w:ascii="Times New Roman" w:eastAsia="Times New Roman" w:hAnsi="Times New Roman" w:cs="Times New Roman"/>
                <w:lang w:eastAsia="tr-TR"/>
              </w:rPr>
              <w:t xml:space="preserve">- </w:t>
            </w:r>
            <w:proofErr w:type="spellStart"/>
            <w:proofErr w:type="gramStart"/>
            <w:r w:rsidRPr="00C73D45">
              <w:rPr>
                <w:rFonts w:ascii="Times New Roman" w:eastAsia="Times New Roman" w:hAnsi="Times New Roman" w:cs="Times New Roman"/>
                <w:lang w:eastAsia="tr-TR"/>
              </w:rPr>
              <w:t>Yükseklik:En</w:t>
            </w:r>
            <w:proofErr w:type="spellEnd"/>
            <w:proofErr w:type="gramEnd"/>
            <w:r w:rsidRPr="00C73D45">
              <w:rPr>
                <w:rFonts w:ascii="Times New Roman" w:eastAsia="Times New Roman" w:hAnsi="Times New Roman" w:cs="Times New Roman"/>
                <w:lang w:eastAsia="tr-TR"/>
              </w:rPr>
              <w:t xml:space="preserve"> az 70 cm</w:t>
            </w:r>
          </w:p>
          <w:p w14:paraId="521DB53F" w14:textId="77777777" w:rsidR="00C73D45" w:rsidRPr="00C73D45" w:rsidRDefault="00C73D45" w:rsidP="00C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73D45">
              <w:rPr>
                <w:rFonts w:ascii="Times New Roman" w:eastAsia="Times New Roman" w:hAnsi="Times New Roman" w:cs="Times New Roman"/>
                <w:lang w:eastAsia="tr-TR"/>
              </w:rPr>
              <w:t>- En: En az 50 cm</w:t>
            </w:r>
          </w:p>
          <w:p w14:paraId="58BF1E3B" w14:textId="77777777" w:rsidR="00C73D45" w:rsidRPr="00C73D45" w:rsidRDefault="00C73D45" w:rsidP="00C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73D45">
              <w:rPr>
                <w:rFonts w:ascii="Times New Roman" w:eastAsia="Times New Roman" w:hAnsi="Times New Roman" w:cs="Times New Roman"/>
                <w:lang w:eastAsia="tr-TR"/>
              </w:rPr>
              <w:t>- Boy: En az 100 cm</w:t>
            </w:r>
          </w:p>
          <w:p w14:paraId="06B6D413" w14:textId="36F7B04D" w:rsidR="00F43F31" w:rsidRPr="00B34981" w:rsidRDefault="00C73D45" w:rsidP="00C73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73D45">
              <w:rPr>
                <w:rFonts w:ascii="Times New Roman" w:eastAsia="Times New Roman" w:hAnsi="Times New Roman" w:cs="Times New Roman"/>
                <w:lang w:eastAsia="tr-TR"/>
              </w:rPr>
              <w:t xml:space="preserve">- Üretim Malzemesi: </w:t>
            </w:r>
            <w:proofErr w:type="spellStart"/>
            <w:r w:rsidRPr="00C73D45">
              <w:rPr>
                <w:rFonts w:ascii="Times New Roman" w:eastAsia="Times New Roman" w:hAnsi="Times New Roman" w:cs="Times New Roman"/>
                <w:lang w:eastAsia="tr-TR"/>
              </w:rPr>
              <w:t>Suntalam</w:t>
            </w:r>
            <w:proofErr w:type="spellEnd"/>
            <w:r w:rsidRPr="00C73D45">
              <w:rPr>
                <w:rFonts w:ascii="Times New Roman" w:eastAsia="Times New Roman" w:hAnsi="Times New Roman" w:cs="Times New Roman"/>
                <w:lang w:eastAsia="tr-TR"/>
              </w:rPr>
              <w:t>/Ahşap/Metal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F2A103" w14:textId="77777777" w:rsidR="00F43F31" w:rsidRPr="00B34981" w:rsidRDefault="00F43F31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17CE34" w14:textId="77777777" w:rsidR="00F43F31" w:rsidRPr="00B34981" w:rsidRDefault="00F43F31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</w:tr>
      <w:tr w:rsidR="00F43F31" w:rsidRPr="00F43F31" w14:paraId="2A6CC7D4" w14:textId="77777777" w:rsidTr="003C3939">
        <w:trPr>
          <w:trHeight w:val="94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9D66283" w14:textId="77777777" w:rsidR="00F43F31" w:rsidRPr="00B34981" w:rsidRDefault="00F43F31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08DF8CF" w14:textId="3F4CBF66" w:rsidR="00F43F31" w:rsidRPr="00B34981" w:rsidRDefault="006C23B4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Etajer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474902" w14:textId="77777777" w:rsidR="006C23B4" w:rsidRPr="00B34981" w:rsidRDefault="006C23B4" w:rsidP="00F4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 Yükseklik: En az 55 cm</w:t>
            </w:r>
          </w:p>
          <w:p w14:paraId="7005B8DA" w14:textId="77777777" w:rsidR="006C23B4" w:rsidRPr="00B34981" w:rsidRDefault="006C23B4" w:rsidP="00F4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 En: En az 35 cm</w:t>
            </w:r>
          </w:p>
          <w:p w14:paraId="3545AA6E" w14:textId="77777777" w:rsidR="006C23B4" w:rsidRPr="00B34981" w:rsidRDefault="006C23B4" w:rsidP="00F4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 Boy: En az 40 cm</w:t>
            </w:r>
          </w:p>
          <w:p w14:paraId="64CEA5DD" w14:textId="77777777" w:rsidR="006C23B4" w:rsidRPr="00B34981" w:rsidRDefault="006C23B4" w:rsidP="00F4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- Üretim Malzemesi: </w:t>
            </w:r>
            <w:proofErr w:type="spellStart"/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Suntalam</w:t>
            </w:r>
            <w:proofErr w:type="spellEnd"/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/Ahşap/Metal</w:t>
            </w:r>
          </w:p>
          <w:p w14:paraId="2FB1BC03" w14:textId="1F99974E" w:rsidR="00F43F31" w:rsidRPr="00B34981" w:rsidRDefault="006C23B4" w:rsidP="00F4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 Çekmece sayısı: En az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8689CB" w14:textId="77777777" w:rsidR="00F43F31" w:rsidRPr="00B34981" w:rsidRDefault="00F43F31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610E41" w14:textId="77777777" w:rsidR="00F43F31" w:rsidRPr="00B34981" w:rsidRDefault="00F43F31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</w:tr>
      <w:tr w:rsidR="00F43F31" w:rsidRPr="00F43F31" w14:paraId="11FCFCB0" w14:textId="77777777" w:rsidTr="003C3939">
        <w:trPr>
          <w:trHeight w:val="96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3ADF4B" w14:textId="77777777" w:rsidR="00F43F31" w:rsidRPr="00B34981" w:rsidRDefault="00F43F31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94FA77" w14:textId="721F89CF" w:rsidR="00F43F31" w:rsidRPr="00B34981" w:rsidRDefault="000C32D4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Sehpa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A42178" w14:textId="77777777" w:rsidR="000C32D4" w:rsidRPr="00B34981" w:rsidRDefault="000C32D4" w:rsidP="00F4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 Yükseklik: En az 45 cm</w:t>
            </w:r>
          </w:p>
          <w:p w14:paraId="280AF8F8" w14:textId="77777777" w:rsidR="000C32D4" w:rsidRPr="00B34981" w:rsidRDefault="000C32D4" w:rsidP="00F4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 En: En az 45 cm</w:t>
            </w:r>
          </w:p>
          <w:p w14:paraId="7A5FF30B" w14:textId="77777777" w:rsidR="000C32D4" w:rsidRPr="00B34981" w:rsidRDefault="000C32D4" w:rsidP="00F4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 Boy: En az 45 cm</w:t>
            </w:r>
          </w:p>
          <w:p w14:paraId="672A7A68" w14:textId="47FE1B09" w:rsidR="00F43F31" w:rsidRPr="00B34981" w:rsidRDefault="000C32D4" w:rsidP="00F4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- Üretim Malzemesi: </w:t>
            </w:r>
            <w:proofErr w:type="spellStart"/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Suntalam</w:t>
            </w:r>
            <w:proofErr w:type="spellEnd"/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/Ahşap/Metal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A6C511" w14:textId="77777777" w:rsidR="00F43F31" w:rsidRPr="00B34981" w:rsidRDefault="00F43F31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E2FC7D" w14:textId="77777777" w:rsidR="00F43F31" w:rsidRPr="00B34981" w:rsidRDefault="00F43F31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</w:tr>
      <w:tr w:rsidR="00EA2F16" w:rsidRPr="00F43F31" w14:paraId="3074A056" w14:textId="77777777" w:rsidTr="003C3939">
        <w:trPr>
          <w:trHeight w:val="67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76A509" w14:textId="77777777" w:rsidR="00EA2F16" w:rsidRPr="00B34981" w:rsidRDefault="00EA2F16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A60D7B" w14:textId="223E88A7" w:rsidR="00EA2F16" w:rsidRPr="00B34981" w:rsidRDefault="000C32D4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hAnsi="Times New Roman" w:cs="Times New Roman"/>
              </w:rPr>
              <w:t>Dolap Tip 2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59AA91" w14:textId="77777777" w:rsidR="000C32D4" w:rsidRPr="00B34981" w:rsidRDefault="000C32D4" w:rsidP="00F4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 Yükseklik: En az 120 cm</w:t>
            </w:r>
          </w:p>
          <w:p w14:paraId="4D751DFA" w14:textId="77777777" w:rsidR="000C32D4" w:rsidRPr="00B34981" w:rsidRDefault="000C32D4" w:rsidP="00F4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 En: En az 30 cm</w:t>
            </w:r>
          </w:p>
          <w:p w14:paraId="611C9DDF" w14:textId="77777777" w:rsidR="000C32D4" w:rsidRPr="00B34981" w:rsidRDefault="000C32D4" w:rsidP="00F4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 Boy: En az 80 cm</w:t>
            </w:r>
          </w:p>
          <w:p w14:paraId="3FAF32E9" w14:textId="210BE9FF" w:rsidR="00EA2F16" w:rsidRPr="00B34981" w:rsidRDefault="000C32D4" w:rsidP="00F4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- Üretim Malzemesi: </w:t>
            </w:r>
            <w:proofErr w:type="spellStart"/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Suntalam</w:t>
            </w:r>
            <w:proofErr w:type="spellEnd"/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/Ahşap/Metal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0FC1F" w14:textId="77777777" w:rsidR="00EA2F16" w:rsidRPr="00B34981" w:rsidRDefault="00EA2F16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15052F" w14:textId="77777777" w:rsidR="00EA2F16" w:rsidRPr="00B34981" w:rsidRDefault="000B1F48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</w:tr>
      <w:tr w:rsidR="00EA2F16" w:rsidRPr="00F43F31" w14:paraId="0CC616D1" w14:textId="77777777" w:rsidTr="003C3939">
        <w:trPr>
          <w:trHeight w:val="61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37C8EE" w14:textId="77777777" w:rsidR="00EA2F16" w:rsidRPr="00B34981" w:rsidRDefault="00EA2F16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240317" w14:textId="464FDFE6" w:rsidR="00EA2F16" w:rsidRPr="00B34981" w:rsidRDefault="000C32D4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hAnsi="Times New Roman" w:cs="Times New Roman"/>
              </w:rPr>
              <w:t>Ofis Sandalyesi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213BA" w14:textId="77777777" w:rsidR="000C32D4" w:rsidRPr="00B34981" w:rsidRDefault="000C32D4" w:rsidP="00F43F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4981">
              <w:rPr>
                <w:rFonts w:ascii="Times New Roman" w:hAnsi="Times New Roman" w:cs="Times New Roman"/>
              </w:rPr>
              <w:t>- Ayak Malzemesi: Metal Profil</w:t>
            </w:r>
          </w:p>
          <w:p w14:paraId="4FD507D4" w14:textId="77777777" w:rsidR="000C32D4" w:rsidRPr="00B34981" w:rsidRDefault="000C32D4" w:rsidP="00F43F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4981">
              <w:rPr>
                <w:rFonts w:ascii="Times New Roman" w:hAnsi="Times New Roman" w:cs="Times New Roman"/>
              </w:rPr>
              <w:t>- Kaplama Malzemesi: Kumaş/Sünger/Suni Deri</w:t>
            </w:r>
          </w:p>
          <w:p w14:paraId="0B00F196" w14:textId="410FCE62" w:rsidR="00EA2F16" w:rsidRPr="00B34981" w:rsidRDefault="000C32D4" w:rsidP="00F4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hAnsi="Times New Roman" w:cs="Times New Roman"/>
              </w:rPr>
              <w:t>- İskelet: Metal Profil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40BF9D" w14:textId="77777777" w:rsidR="00EA2F16" w:rsidRPr="00B34981" w:rsidRDefault="00EA2F16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03C5BF" w14:textId="61B972D3" w:rsidR="00EA2F16" w:rsidRPr="00B34981" w:rsidRDefault="009C575C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</w:tr>
      <w:tr w:rsidR="00EA2F16" w:rsidRPr="00F43F31" w14:paraId="2CA0653F" w14:textId="77777777" w:rsidTr="003C3939">
        <w:trPr>
          <w:trHeight w:val="49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660F04" w14:textId="77777777" w:rsidR="00EA2F16" w:rsidRPr="00B34981" w:rsidRDefault="000B1F48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5AE40C" w14:textId="703AA14E" w:rsidR="00EA2F16" w:rsidRPr="00B34981" w:rsidRDefault="000C32D4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hAnsi="Times New Roman" w:cs="Times New Roman"/>
              </w:rPr>
              <w:t>Ofis Yönetici Koltuğu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99587" w14:textId="77777777" w:rsidR="000C32D4" w:rsidRPr="00B34981" w:rsidRDefault="000C32D4" w:rsidP="00F43F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4981">
              <w:rPr>
                <w:rFonts w:ascii="Times New Roman" w:hAnsi="Times New Roman" w:cs="Times New Roman"/>
              </w:rPr>
              <w:t>- Ayak Malzemesi: Metal Profile/</w:t>
            </w:r>
            <w:proofErr w:type="spellStart"/>
            <w:r w:rsidRPr="00B34981">
              <w:rPr>
                <w:rFonts w:ascii="Times New Roman" w:hAnsi="Times New Roman" w:cs="Times New Roman"/>
              </w:rPr>
              <w:t>Polipropilen</w:t>
            </w:r>
            <w:proofErr w:type="spellEnd"/>
          </w:p>
          <w:p w14:paraId="070FD801" w14:textId="77777777" w:rsidR="000C32D4" w:rsidRPr="00B34981" w:rsidRDefault="000C32D4" w:rsidP="00F43F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4981">
              <w:rPr>
                <w:rFonts w:ascii="Times New Roman" w:hAnsi="Times New Roman" w:cs="Times New Roman"/>
              </w:rPr>
              <w:t>- Kaplama Malzemesi: Kumaş/Sünger/Suni Deri</w:t>
            </w:r>
          </w:p>
          <w:p w14:paraId="69ED540A" w14:textId="26EA56C7" w:rsidR="00EA2F16" w:rsidRPr="00B34981" w:rsidRDefault="000C32D4" w:rsidP="00F4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hAnsi="Times New Roman" w:cs="Times New Roman"/>
              </w:rPr>
              <w:t xml:space="preserve">- İskelet: Metal </w:t>
            </w:r>
            <w:proofErr w:type="spellStart"/>
            <w:r w:rsidRPr="00B34981">
              <w:rPr>
                <w:rFonts w:ascii="Times New Roman" w:hAnsi="Times New Roman" w:cs="Times New Roman"/>
              </w:rPr>
              <w:t>Profi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DECFB" w14:textId="77777777" w:rsidR="00EA2F16" w:rsidRPr="00B34981" w:rsidRDefault="000B1F48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941DC" w14:textId="4B4BE974" w:rsidR="00EA2F16" w:rsidRPr="00B34981" w:rsidRDefault="003D6D66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</w:tr>
      <w:tr w:rsidR="00EA2F16" w:rsidRPr="00F43F31" w14:paraId="1DFCA58D" w14:textId="77777777" w:rsidTr="003C3939">
        <w:trPr>
          <w:trHeight w:val="73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58F0F0" w14:textId="77777777" w:rsidR="00EA2F16" w:rsidRPr="00B34981" w:rsidRDefault="000B1F48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1FF2DE" w14:textId="260B5EA5" w:rsidR="00EA2F16" w:rsidRPr="00B34981" w:rsidRDefault="009C575C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hAnsi="Times New Roman" w:cs="Times New Roman"/>
              </w:rPr>
              <w:t>Ofis Misafir Sandalyesi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3A10B2" w14:textId="77777777" w:rsidR="009C575C" w:rsidRPr="00B34981" w:rsidRDefault="009C575C" w:rsidP="00601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4981">
              <w:rPr>
                <w:rFonts w:ascii="Times New Roman" w:hAnsi="Times New Roman" w:cs="Times New Roman"/>
              </w:rPr>
              <w:t>- Ayak Malzemesi: Metal Profil</w:t>
            </w:r>
          </w:p>
          <w:p w14:paraId="256B423A" w14:textId="77777777" w:rsidR="009C575C" w:rsidRPr="00B34981" w:rsidRDefault="009C575C" w:rsidP="00601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4981">
              <w:rPr>
                <w:rFonts w:ascii="Times New Roman" w:hAnsi="Times New Roman" w:cs="Times New Roman"/>
              </w:rPr>
              <w:t>- Kaplama Malzemesi: Kumaş/Sünger/Suni Deri</w:t>
            </w:r>
          </w:p>
          <w:p w14:paraId="2FCEC184" w14:textId="1ED86764" w:rsidR="00EA2F16" w:rsidRPr="00B34981" w:rsidRDefault="009C575C" w:rsidP="0060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hAnsi="Times New Roman" w:cs="Times New Roman"/>
              </w:rPr>
              <w:t>- İskelet: Metal Profil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2AA0A" w14:textId="77777777" w:rsidR="00EA2F16" w:rsidRPr="00B34981" w:rsidRDefault="000B1F48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A2073D" w14:textId="46CA62B6" w:rsidR="00EA2F16" w:rsidRPr="00B34981" w:rsidRDefault="009C575C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3498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</w:tr>
    </w:tbl>
    <w:p w14:paraId="0067C567" w14:textId="77777777" w:rsidR="00F43F31" w:rsidRPr="006B7E2A" w:rsidRDefault="00F43F31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B7E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Genel Şartlar     </w:t>
      </w:r>
      <w:r w:rsidRPr="006B7E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  <w:t xml:space="preserve">            </w:t>
      </w:r>
      <w:r w:rsidRPr="006B7E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  <w:t xml:space="preserve">            </w:t>
      </w:r>
      <w:r w:rsidRPr="006B7E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  <w:t xml:space="preserve">            </w:t>
      </w:r>
      <w:r w:rsidRPr="006B7E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  <w:t xml:space="preserve">            </w:t>
      </w:r>
      <w:r w:rsidRPr="006B7E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  <w:t xml:space="preserve">            </w:t>
      </w:r>
      <w:r w:rsidRPr="006B7E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  <w:t xml:space="preserve">            </w:t>
      </w:r>
      <w:r w:rsidRPr="006B7E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  <w:t xml:space="preserve">            </w:t>
      </w:r>
      <w:r w:rsidRPr="006B7E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  <w:t xml:space="preserve">            </w:t>
      </w:r>
      <w:r w:rsidRPr="006B7E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  <w:t>  </w:t>
      </w:r>
    </w:p>
    <w:p w14:paraId="33FFBDAC" w14:textId="067B0D04" w:rsidR="00F43F31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</w:t>
      </w:r>
      <w:r w:rsidR="00F43F31"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-Verilen Teklifler KDV Hariç olarak verilecektir.</w:t>
      </w:r>
    </w:p>
    <w:p w14:paraId="177812A2" w14:textId="746F8440" w:rsidR="00A63000" w:rsidRPr="006B7E2A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2-Teklifler proforma fatura veya ekte bulunan teklif dokümanı kullanılarak kaşe ve imza edilmiş olarak teslim edilecektir.          </w:t>
      </w:r>
    </w:p>
    <w:p w14:paraId="751C4486" w14:textId="1B4A58E8" w:rsidR="00F43F31" w:rsidRPr="006B7E2A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3</w:t>
      </w:r>
      <w:r w:rsidR="00F43F31"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-Verilen tekliflerin geçerlilik süresi en az </w:t>
      </w:r>
      <w:r w:rsidR="00CD298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08</w:t>
      </w:r>
      <w:r w:rsidR="00F43F31" w:rsidRPr="00CD298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.0</w:t>
      </w:r>
      <w:r w:rsidR="00CD298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6</w:t>
      </w:r>
      <w:r w:rsidR="00F43F31" w:rsidRPr="00CD298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.2026</w:t>
      </w:r>
      <w:r w:rsidR="00F43F31" w:rsidRPr="00CD298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F43F31"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tarihine kadar olacaktır.</w:t>
      </w:r>
    </w:p>
    <w:p w14:paraId="587DCF1A" w14:textId="378BF257" w:rsidR="00F43F31" w:rsidRPr="006B7E2A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4</w:t>
      </w:r>
      <w:r w:rsidR="00F43F31"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-Teklifler, son teklif verme tarihinden sonraki 30 gün içinde yönetim kurulumuzca değerlendirilecek ve seçilen tedarikçi ile derneğimiz arasında tedarik sözleşmesi imzalanacaktır. İş, en geç </w:t>
      </w:r>
      <w:r w:rsidR="00CD298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08</w:t>
      </w:r>
      <w:r w:rsidR="00F43F31" w:rsidRPr="00CD298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.0</w:t>
      </w:r>
      <w:r w:rsidR="00CD298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6</w:t>
      </w:r>
      <w:r w:rsidR="00F43F31" w:rsidRPr="00CD298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.2026</w:t>
      </w:r>
      <w:r w:rsidR="00F43F31" w:rsidRPr="00CD298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F43F31"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tarihine kadar teslim edilmelidir.     </w:t>
      </w:r>
    </w:p>
    <w:p w14:paraId="6D7EED30" w14:textId="182BBA42" w:rsidR="00F43F31" w:rsidRPr="006B7E2A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5</w:t>
      </w:r>
      <w:r w:rsidR="00F43F31"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-Teklifte belirtilen ürünler en az 2 yıl süre ile garantili olacaktır.</w:t>
      </w:r>
    </w:p>
    <w:p w14:paraId="395E34FC" w14:textId="0C20E179" w:rsidR="00F43F31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6</w:t>
      </w:r>
      <w:r w:rsidR="00F43F31"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-Yüklenici ürünlerin teslimi ile birlik</w:t>
      </w:r>
      <w:r w:rsidR="00605B77"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te Fatura, Garanti Belgeleri, v</w:t>
      </w:r>
      <w:r w:rsidR="00F43F31"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</w:t>
      </w:r>
      <w:r w:rsidR="00605B77"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</w:t>
      </w:r>
      <w:r w:rsidR="00F43F31"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belgeler derneğimize teslim edilecek olup teslimden sonra en geç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45</w:t>
      </w:r>
      <w:r w:rsidR="00F43F31"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gün içerisinde derneğimizin hesabından yüklenicinin/ tedarikçinin belirteceği banka hesap numarasına ödeme gerçekleştirilecektir. Yüklenici derneğimizin isteyeceği her türlü yasal belgeyi sunmayı peşinen kabul eder.</w:t>
      </w:r>
    </w:p>
    <w:p w14:paraId="6E238CC6" w14:textId="22539D95" w:rsidR="00CE7B8D" w:rsidRPr="00CD2989" w:rsidRDefault="00A63000" w:rsidP="00CD29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7</w:t>
      </w:r>
      <w:r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-Derneğe son teklif/proforma fatura verme tarihi </w:t>
      </w:r>
      <w:r w:rsidR="00CD2989" w:rsidRPr="00CD298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08</w:t>
      </w:r>
      <w:r w:rsidRPr="00CD298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.0</w:t>
      </w:r>
      <w:r w:rsidR="00CD2989" w:rsidRPr="00CD298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5</w:t>
      </w:r>
      <w:r w:rsidRPr="00CD298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.2026</w:t>
      </w:r>
      <w:r w:rsidRPr="00CD298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proofErr w:type="gramStart"/>
      <w:r w:rsidRPr="00CD298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16:00</w:t>
      </w:r>
      <w:r w:rsidRPr="00CD2989">
        <w:rPr>
          <w:rFonts w:ascii="Times New Roman" w:eastAsia="Times New Roman" w:hAnsi="Times New Roman" w:cs="Times New Roman"/>
          <w:sz w:val="20"/>
          <w:szCs w:val="20"/>
          <w:lang w:eastAsia="tr-TR"/>
        </w:rPr>
        <w:t>’dır</w:t>
      </w:r>
      <w:proofErr w:type="gramEnd"/>
      <w:r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 Bu tarih ve saatten sonra verilen teklif/proforma fatura dernekçe değerlendirmeye alınmayacaktır. Teklif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/Proforma Faturanın</w:t>
      </w:r>
      <w:r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Pr="006B7E2A">
        <w:rPr>
          <w:rFonts w:ascii="Times New Roman" w:eastAsia="Times New Roman" w:hAnsi="Times New Roman" w:cs="Times New Roman"/>
          <w:color w:val="202124"/>
          <w:sz w:val="20"/>
          <w:szCs w:val="20"/>
          <w:shd w:val="clear" w:color="auto" w:fill="FFFFFF"/>
          <w:lang w:eastAsia="tr-TR"/>
        </w:rPr>
        <w:t>Bozkurt Mah. Hükümet Konağı Kapı No:41/11 Kat:4 Keşap/G</w:t>
      </w:r>
      <w:r w:rsidR="00801DF3">
        <w:rPr>
          <w:rFonts w:ascii="Times New Roman" w:eastAsia="Times New Roman" w:hAnsi="Times New Roman" w:cs="Times New Roman"/>
          <w:color w:val="202124"/>
          <w:sz w:val="20"/>
          <w:szCs w:val="20"/>
          <w:shd w:val="clear" w:color="auto" w:fill="FFFFFF"/>
          <w:lang w:eastAsia="tr-TR"/>
        </w:rPr>
        <w:t>İ</w:t>
      </w:r>
      <w:r w:rsidRPr="006B7E2A">
        <w:rPr>
          <w:rFonts w:ascii="Times New Roman" w:eastAsia="Times New Roman" w:hAnsi="Times New Roman" w:cs="Times New Roman"/>
          <w:color w:val="202124"/>
          <w:sz w:val="20"/>
          <w:szCs w:val="20"/>
          <w:shd w:val="clear" w:color="auto" w:fill="FFFFFF"/>
          <w:lang w:eastAsia="tr-TR"/>
        </w:rPr>
        <w:t xml:space="preserve">RESUN </w:t>
      </w:r>
      <w:r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adresine elden teslim edilmesi ya da imzalı kaşeli olarak info@kesapyeg.com.tr e-posta adresine gönderilmesi zorunludur.</w:t>
      </w:r>
    </w:p>
    <w:sectPr w:rsidR="00CE7B8D" w:rsidRPr="00CD2989" w:rsidSect="00CD298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51"/>
    <w:rsid w:val="000B1F48"/>
    <w:rsid w:val="000C32D4"/>
    <w:rsid w:val="000E59E3"/>
    <w:rsid w:val="003C3939"/>
    <w:rsid w:val="003D6D66"/>
    <w:rsid w:val="00597CA2"/>
    <w:rsid w:val="006011DF"/>
    <w:rsid w:val="00605B77"/>
    <w:rsid w:val="006B7E2A"/>
    <w:rsid w:val="006C23B4"/>
    <w:rsid w:val="00801DF3"/>
    <w:rsid w:val="008D03AC"/>
    <w:rsid w:val="00945879"/>
    <w:rsid w:val="009C575C"/>
    <w:rsid w:val="00A63000"/>
    <w:rsid w:val="00A75F4B"/>
    <w:rsid w:val="00A91110"/>
    <w:rsid w:val="00B23831"/>
    <w:rsid w:val="00B34981"/>
    <w:rsid w:val="00BF02C0"/>
    <w:rsid w:val="00C53D51"/>
    <w:rsid w:val="00C72E62"/>
    <w:rsid w:val="00C73D45"/>
    <w:rsid w:val="00CD2989"/>
    <w:rsid w:val="00CE7B8D"/>
    <w:rsid w:val="00EA2F16"/>
    <w:rsid w:val="00F43F31"/>
    <w:rsid w:val="00FB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798A"/>
  <w15:chartTrackingRefBased/>
  <w15:docId w15:val="{9CE1044A-B480-4C95-A8FC-27C4E626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14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Technopc</cp:lastModifiedBy>
  <cp:revision>15</cp:revision>
  <dcterms:created xsi:type="dcterms:W3CDTF">2026-04-28T12:20:00Z</dcterms:created>
  <dcterms:modified xsi:type="dcterms:W3CDTF">2026-05-07T12:04:00Z</dcterms:modified>
</cp:coreProperties>
</file>